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D5" w:rsidRDefault="009E27D5" w:rsidP="009E27D5">
      <w:pPr>
        <w:pStyle w:val="NoSpacing"/>
      </w:pPr>
      <w:r>
        <w:rPr>
          <w:u w:val="single"/>
        </w:rPr>
        <w:t>Thomas YONGE</w:t>
      </w:r>
      <w:r>
        <w:t xml:space="preserve">     (fl.1400)</w:t>
      </w:r>
    </w:p>
    <w:p w:rsidR="009E27D5" w:rsidRDefault="009E27D5" w:rsidP="009E27D5">
      <w:pPr>
        <w:pStyle w:val="NoSpacing"/>
      </w:pPr>
      <w:r>
        <w:t>King’s servant.</w:t>
      </w:r>
    </w:p>
    <w:p w:rsidR="009E27D5" w:rsidRDefault="009E27D5" w:rsidP="009E27D5">
      <w:pPr>
        <w:pStyle w:val="NoSpacing"/>
      </w:pPr>
    </w:p>
    <w:p w:rsidR="009E27D5" w:rsidRDefault="009E27D5" w:rsidP="009E27D5">
      <w:pPr>
        <w:pStyle w:val="NoSpacing"/>
      </w:pPr>
    </w:p>
    <w:p w:rsidR="009E27D5" w:rsidRDefault="009E27D5" w:rsidP="009E27D5">
      <w:pPr>
        <w:pStyle w:val="NoSpacing"/>
      </w:pPr>
      <w:r>
        <w:t>16 Mar.1400</w:t>
      </w:r>
      <w:r>
        <w:tab/>
        <w:t>He, John Halley(q.v.) and John Crosseby(q.v.) were granted all goods</w:t>
      </w:r>
    </w:p>
    <w:p w:rsidR="009E27D5" w:rsidRDefault="009E27D5" w:rsidP="009E27D5">
      <w:pPr>
        <w:pStyle w:val="NoSpacing"/>
      </w:pPr>
      <w:r>
        <w:tab/>
      </w:r>
      <w:r>
        <w:tab/>
        <w:t>and chattels formerly belonging to Master William Feriby.</w:t>
      </w:r>
    </w:p>
    <w:p w:rsidR="009E27D5" w:rsidRDefault="009E27D5" w:rsidP="009E27D5">
      <w:pPr>
        <w:pStyle w:val="NoSpacing"/>
      </w:pPr>
      <w:r>
        <w:tab/>
      </w:r>
      <w:r>
        <w:tab/>
        <w:t>(C.P.R. 1399-1401 p.236)</w:t>
      </w:r>
    </w:p>
    <w:p w:rsidR="009E27D5" w:rsidRDefault="009E27D5" w:rsidP="009E27D5">
      <w:pPr>
        <w:pStyle w:val="NoSpacing"/>
      </w:pPr>
    </w:p>
    <w:p w:rsidR="009E27D5" w:rsidRDefault="009E27D5" w:rsidP="009E27D5">
      <w:pPr>
        <w:pStyle w:val="NoSpacing"/>
      </w:pPr>
    </w:p>
    <w:p w:rsidR="009E27D5" w:rsidRDefault="009E27D5" w:rsidP="009E27D5">
      <w:pPr>
        <w:pStyle w:val="NoSpacing"/>
      </w:pPr>
    </w:p>
    <w:p w:rsidR="00BA4020" w:rsidRDefault="009E27D5" w:rsidP="009E27D5">
      <w:r>
        <w:t>1 February 2011</w:t>
      </w:r>
    </w:p>
    <w:sectPr w:rsidR="00BA4020" w:rsidSect="009D05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7D5" w:rsidRDefault="009E27D5" w:rsidP="00552EBA">
      <w:pPr>
        <w:spacing w:after="0" w:line="240" w:lineRule="auto"/>
      </w:pPr>
      <w:r>
        <w:separator/>
      </w:r>
    </w:p>
  </w:endnote>
  <w:endnote w:type="continuationSeparator" w:id="0">
    <w:p w:rsidR="009E27D5" w:rsidRDefault="009E27D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27D5">
        <w:rPr>
          <w:noProof/>
        </w:rPr>
        <w:t>10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7D5" w:rsidRDefault="009E27D5" w:rsidP="00552EBA">
      <w:pPr>
        <w:spacing w:after="0" w:line="240" w:lineRule="auto"/>
      </w:pPr>
      <w:r>
        <w:separator/>
      </w:r>
    </w:p>
  </w:footnote>
  <w:footnote w:type="continuationSeparator" w:id="0">
    <w:p w:rsidR="009E27D5" w:rsidRDefault="009E27D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D05EC"/>
    <w:rsid w:val="009E27D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2011-02-10T22:11:00Z</dcterms:created>
  <dcterms:modified xsi:type="dcterms:W3CDTF">2011-02-10T22:11:00Z</dcterms:modified>
</cp:coreProperties>
</file>